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F94B" w14:textId="77777777" w:rsidR="007A4BAD" w:rsidRPr="006C60F3" w:rsidRDefault="007A4BAD" w:rsidP="00852B8E">
      <w:pPr>
        <w:spacing w:after="0" w:line="360" w:lineRule="auto"/>
        <w:rPr>
          <w:rFonts w:ascii="Century Gothic" w:hAnsi="Century Gothic"/>
        </w:rPr>
      </w:pPr>
    </w:p>
    <w:p w14:paraId="392D0B02" w14:textId="5FACED6B" w:rsidR="007A4BAD" w:rsidRPr="006C60F3" w:rsidRDefault="007A4BAD" w:rsidP="00852B8E">
      <w:pPr>
        <w:spacing w:after="0" w:line="360" w:lineRule="auto"/>
        <w:rPr>
          <w:rFonts w:ascii="Century Gothic" w:hAnsi="Century Gothic"/>
        </w:rPr>
      </w:pPr>
      <w:r w:rsidRPr="006C60F3">
        <w:rPr>
          <w:rFonts w:ascii="Century Gothic" w:hAnsi="Century Gothic"/>
        </w:rPr>
        <w:t xml:space="preserve">Dear (amazing boss), </w:t>
      </w:r>
    </w:p>
    <w:p w14:paraId="081D1CFB" w14:textId="5FED8D5E" w:rsidR="007A4BAD" w:rsidRPr="006C60F3" w:rsidRDefault="007A4BAD" w:rsidP="00852B8E">
      <w:pPr>
        <w:spacing w:after="0" w:line="360" w:lineRule="auto"/>
        <w:rPr>
          <w:rFonts w:ascii="Century Gothic" w:hAnsi="Century Gothic"/>
        </w:rPr>
      </w:pPr>
    </w:p>
    <w:p w14:paraId="3755343A" w14:textId="1DB571F7" w:rsidR="007A4BAD" w:rsidRDefault="007A4BAD" w:rsidP="00852B8E">
      <w:pPr>
        <w:spacing w:after="0" w:line="360" w:lineRule="auto"/>
        <w:rPr>
          <w:rFonts w:ascii="Century Gothic" w:hAnsi="Century Gothic"/>
        </w:rPr>
      </w:pPr>
      <w:r w:rsidRPr="006C60F3">
        <w:rPr>
          <w:rFonts w:ascii="Century Gothic" w:hAnsi="Century Gothic"/>
        </w:rPr>
        <w:t xml:space="preserve">I’d like to ask for approval to attend </w:t>
      </w:r>
      <w:hyperlink r:id="rId5" w:history="1">
        <w:r w:rsidR="00356374">
          <w:rPr>
            <w:rStyle w:val="Hyperlink"/>
            <w:rFonts w:ascii="Century Gothic" w:hAnsi="Century Gothic"/>
            <w:b/>
            <w:bCs/>
          </w:rPr>
          <w:t>Advocate Marketing Academy 2023</w:t>
        </w:r>
      </w:hyperlink>
      <w:r w:rsidRPr="006C60F3">
        <w:rPr>
          <w:rFonts w:ascii="Century Gothic" w:hAnsi="Century Gothic"/>
        </w:rPr>
        <w:t xml:space="preserve"> taking place </w:t>
      </w:r>
      <w:r w:rsidR="00B83043">
        <w:rPr>
          <w:rFonts w:ascii="Century Gothic" w:hAnsi="Century Gothic"/>
        </w:rPr>
        <w:t>in</w:t>
      </w:r>
      <w:r w:rsidR="006C60F3" w:rsidRPr="006C60F3">
        <w:rPr>
          <w:rFonts w:ascii="Century Gothic" w:hAnsi="Century Gothic"/>
        </w:rPr>
        <w:t xml:space="preserve"> Menlo Park, California, on </w:t>
      </w:r>
      <w:r w:rsidR="003E7825">
        <w:rPr>
          <w:rFonts w:ascii="Century Gothic" w:hAnsi="Century Gothic"/>
        </w:rPr>
        <w:t>13 &amp; 14 June</w:t>
      </w:r>
      <w:r w:rsidR="00356374">
        <w:rPr>
          <w:rFonts w:ascii="Century Gothic" w:hAnsi="Century Gothic"/>
        </w:rPr>
        <w:t xml:space="preserve"> 2023</w:t>
      </w:r>
      <w:r w:rsidR="006C60F3" w:rsidRPr="006C60F3">
        <w:rPr>
          <w:rFonts w:ascii="Century Gothic" w:hAnsi="Century Gothic"/>
        </w:rPr>
        <w:t xml:space="preserve">. There are plenty of content marketing and customer experience conferences out there, but this </w:t>
      </w:r>
      <w:r w:rsidR="006C60F3">
        <w:rPr>
          <w:rFonts w:ascii="Century Gothic" w:hAnsi="Century Gothic"/>
        </w:rPr>
        <w:t xml:space="preserve">is one of the only events dedicated solely to customer advocacy. As such, it’s a unique opportunity to pick up best practices from other tech companies’ customer advocacy programs to help shape our </w:t>
      </w:r>
      <w:r w:rsidR="00B83043">
        <w:rPr>
          <w:rFonts w:ascii="Century Gothic" w:hAnsi="Century Gothic"/>
        </w:rPr>
        <w:br/>
      </w:r>
      <w:r w:rsidR="006C60F3">
        <w:rPr>
          <w:rFonts w:ascii="Century Gothic" w:hAnsi="Century Gothic"/>
        </w:rPr>
        <w:t>own program.</w:t>
      </w:r>
    </w:p>
    <w:p w14:paraId="692C2E7F" w14:textId="5F00B379" w:rsidR="00852B8E" w:rsidRDefault="00852B8E" w:rsidP="00852B8E">
      <w:pPr>
        <w:spacing w:after="0" w:line="360" w:lineRule="auto"/>
        <w:rPr>
          <w:rFonts w:ascii="Century Gothic" w:hAnsi="Century Gothic"/>
        </w:rPr>
      </w:pPr>
    </w:p>
    <w:p w14:paraId="38F21408" w14:textId="4B777B5B" w:rsidR="00852B8E" w:rsidRDefault="00356374" w:rsidP="00852B8E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AMA has been running for 15 years and the USA event in 2022 had amazing reviews. With so much remote working I believe it’s more essential than ever I get toget</w:t>
      </w:r>
      <w:r w:rsidR="00852B8E">
        <w:rPr>
          <w:rFonts w:ascii="Century Gothic" w:hAnsi="Century Gothic"/>
        </w:rPr>
        <w:t>her with my peers</w:t>
      </w:r>
      <w:r w:rsidR="00B83043">
        <w:rPr>
          <w:rFonts w:ascii="Century Gothic" w:hAnsi="Century Gothic"/>
        </w:rPr>
        <w:t xml:space="preserve"> again</w:t>
      </w:r>
      <w:r>
        <w:rPr>
          <w:rFonts w:ascii="Century Gothic" w:hAnsi="Century Gothic"/>
        </w:rPr>
        <w:t>. F</w:t>
      </w:r>
      <w:r w:rsidR="00852B8E">
        <w:rPr>
          <w:rFonts w:ascii="Century Gothic" w:hAnsi="Century Gothic"/>
        </w:rPr>
        <w:t>ace-to-face will really help to get the creative juices flowing, which will be good for me, but it will also help the company to:</w:t>
      </w:r>
    </w:p>
    <w:p w14:paraId="3A8C0916" w14:textId="77777777" w:rsidR="00A872C5" w:rsidRDefault="00A872C5" w:rsidP="00852B8E">
      <w:pPr>
        <w:spacing w:after="0" w:line="360" w:lineRule="auto"/>
        <w:rPr>
          <w:rFonts w:ascii="Century Gothic" w:hAnsi="Century Gothic"/>
        </w:rPr>
      </w:pPr>
    </w:p>
    <w:p w14:paraId="65DB708E" w14:textId="497FBA36" w:rsidR="006C60F3" w:rsidRDefault="00852B8E" w:rsidP="00852B8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Avoid mistakes. </w:t>
      </w:r>
      <w:r>
        <w:rPr>
          <w:rFonts w:ascii="Century Gothic" w:hAnsi="Century Gothic"/>
        </w:rPr>
        <w:t>We’ll l</w:t>
      </w:r>
      <w:r w:rsidR="006C60F3">
        <w:rPr>
          <w:rFonts w:ascii="Century Gothic" w:hAnsi="Century Gothic"/>
        </w:rPr>
        <w:t>earn what works and what doesn’t when it comes to customer advocacy</w:t>
      </w:r>
      <w:r>
        <w:rPr>
          <w:rFonts w:ascii="Century Gothic" w:hAnsi="Century Gothic"/>
        </w:rPr>
        <w:t xml:space="preserve"> </w:t>
      </w:r>
      <w:r w:rsidR="00B83043">
        <w:rPr>
          <w:rFonts w:ascii="Century Gothic" w:hAnsi="Century Gothic"/>
        </w:rPr>
        <w:t xml:space="preserve">programs </w:t>
      </w:r>
      <w:r>
        <w:rPr>
          <w:rFonts w:ascii="Century Gothic" w:hAnsi="Century Gothic"/>
        </w:rPr>
        <w:t>from companies that have been through it all before</w:t>
      </w:r>
      <w:r w:rsidR="006C60F3">
        <w:rPr>
          <w:rFonts w:ascii="Century Gothic" w:hAnsi="Century Gothic"/>
        </w:rPr>
        <w:t>, which could help us avoid pitfalls in the future</w:t>
      </w:r>
    </w:p>
    <w:p w14:paraId="0653A141" w14:textId="77777777" w:rsidR="00852B8E" w:rsidRDefault="00852B8E" w:rsidP="00852B8E">
      <w:pPr>
        <w:pStyle w:val="ListParagraph"/>
        <w:spacing w:after="0" w:line="360" w:lineRule="auto"/>
        <w:ind w:left="0"/>
        <w:rPr>
          <w:rFonts w:ascii="Century Gothic" w:hAnsi="Century Gothic"/>
        </w:rPr>
      </w:pPr>
    </w:p>
    <w:p w14:paraId="1F09C462" w14:textId="0E3A1CBA" w:rsidR="006C60F3" w:rsidRDefault="00852B8E" w:rsidP="00852B8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Pick up some tips. </w:t>
      </w:r>
      <w:r>
        <w:rPr>
          <w:rFonts w:ascii="Century Gothic" w:hAnsi="Century Gothic"/>
        </w:rPr>
        <w:t>Speakers from tech companies of all sizes will be sharing best p</w:t>
      </w:r>
      <w:r w:rsidR="006C60F3">
        <w:rPr>
          <w:rFonts w:ascii="Century Gothic" w:hAnsi="Century Gothic"/>
        </w:rPr>
        <w:t>ractice</w:t>
      </w:r>
      <w:r>
        <w:rPr>
          <w:rFonts w:ascii="Century Gothic" w:hAnsi="Century Gothic"/>
        </w:rPr>
        <w:t>s</w:t>
      </w:r>
      <w:r w:rsidR="006C60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so we’ll be able to get advice on </w:t>
      </w:r>
      <w:r w:rsidR="006C60F3">
        <w:rPr>
          <w:rFonts w:ascii="Century Gothic" w:hAnsi="Century Gothic"/>
        </w:rPr>
        <w:t>areas of the program that we want to strengthen</w:t>
      </w:r>
    </w:p>
    <w:p w14:paraId="1D3B863E" w14:textId="77777777" w:rsidR="00852B8E" w:rsidRDefault="00852B8E" w:rsidP="00852B8E">
      <w:pPr>
        <w:pStyle w:val="ListParagraph"/>
        <w:spacing w:after="0" w:line="360" w:lineRule="auto"/>
        <w:ind w:left="0"/>
        <w:rPr>
          <w:rFonts w:ascii="Century Gothic" w:hAnsi="Century Gothic"/>
        </w:rPr>
      </w:pPr>
    </w:p>
    <w:p w14:paraId="20DF45FB" w14:textId="283310ED" w:rsidR="006C60F3" w:rsidRDefault="00852B8E" w:rsidP="00852B8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See what’s new. </w:t>
      </w:r>
      <w:r>
        <w:rPr>
          <w:rFonts w:ascii="Century Gothic" w:hAnsi="Century Gothic"/>
        </w:rPr>
        <w:t>Customer storytelling has changed a lot over the past two years so it’s a chance to s</w:t>
      </w:r>
      <w:r w:rsidR="006C60F3">
        <w:rPr>
          <w:rFonts w:ascii="Century Gothic" w:hAnsi="Century Gothic"/>
        </w:rPr>
        <w:t>ee some of the latest and greatest customer content ideas</w:t>
      </w:r>
    </w:p>
    <w:p w14:paraId="1895C913" w14:textId="77777777" w:rsidR="00852B8E" w:rsidRDefault="00852B8E" w:rsidP="00852B8E">
      <w:pPr>
        <w:pStyle w:val="ListParagraph"/>
        <w:spacing w:after="0" w:line="360" w:lineRule="auto"/>
        <w:ind w:left="0"/>
        <w:rPr>
          <w:rFonts w:ascii="Century Gothic" w:hAnsi="Century Gothic"/>
        </w:rPr>
      </w:pPr>
    </w:p>
    <w:p w14:paraId="1B434E3A" w14:textId="1BAD010F" w:rsidR="006C60F3" w:rsidRDefault="00852B8E" w:rsidP="00852B8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Refresh and recharge. </w:t>
      </w:r>
      <w:r>
        <w:rPr>
          <w:rFonts w:ascii="Century Gothic" w:hAnsi="Century Gothic"/>
        </w:rPr>
        <w:t xml:space="preserve">Getting out of the office and away from the desk will help us </w:t>
      </w:r>
      <w:r w:rsidR="006C60F3">
        <w:rPr>
          <w:rFonts w:ascii="Century Gothic" w:hAnsi="Century Gothic"/>
        </w:rPr>
        <w:t xml:space="preserve">to refocus </w:t>
      </w:r>
      <w:r>
        <w:rPr>
          <w:rFonts w:ascii="Century Gothic" w:hAnsi="Century Gothic"/>
        </w:rPr>
        <w:t xml:space="preserve">and reinvigorate </w:t>
      </w:r>
      <w:r w:rsidR="006C60F3">
        <w:rPr>
          <w:rFonts w:ascii="Century Gothic" w:hAnsi="Century Gothic"/>
        </w:rPr>
        <w:t>on our 202</w:t>
      </w:r>
      <w:r w:rsidR="00356374">
        <w:rPr>
          <w:rFonts w:ascii="Century Gothic" w:hAnsi="Century Gothic"/>
        </w:rPr>
        <w:t>3</w:t>
      </w:r>
      <w:r w:rsidR="006C60F3">
        <w:rPr>
          <w:rFonts w:ascii="Century Gothic" w:hAnsi="Century Gothic"/>
        </w:rPr>
        <w:t xml:space="preserve"> customer advocacy strategy</w:t>
      </w:r>
    </w:p>
    <w:p w14:paraId="56013D0C" w14:textId="77777777" w:rsidR="00852B8E" w:rsidRPr="00852B8E" w:rsidRDefault="00852B8E" w:rsidP="00852B8E">
      <w:pPr>
        <w:pStyle w:val="ListParagraph"/>
        <w:spacing w:after="0" w:line="360" w:lineRule="auto"/>
        <w:ind w:left="0"/>
        <w:rPr>
          <w:rFonts w:ascii="Century Gothic" w:hAnsi="Century Gothic"/>
        </w:rPr>
      </w:pPr>
    </w:p>
    <w:p w14:paraId="2122FAEE" w14:textId="5E51FC79" w:rsidR="00852B8E" w:rsidRDefault="00852B8E" w:rsidP="00852B8E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ticket for both days of the event is just $</w:t>
      </w:r>
      <w:r w:rsidR="00356374">
        <w:rPr>
          <w:rFonts w:ascii="Century Gothic" w:hAnsi="Century Gothic"/>
        </w:rPr>
        <w:t>990</w:t>
      </w:r>
      <w:r>
        <w:rPr>
          <w:rFonts w:ascii="Century Gothic" w:hAnsi="Century Gothic"/>
        </w:rPr>
        <w:t xml:space="preserve"> if we book before </w:t>
      </w:r>
      <w:r w:rsidR="003E7825">
        <w:rPr>
          <w:rFonts w:ascii="Century Gothic" w:hAnsi="Century Gothic"/>
        </w:rPr>
        <w:t>March 28</w:t>
      </w:r>
      <w:r>
        <w:rPr>
          <w:rFonts w:ascii="Century Gothic" w:hAnsi="Century Gothic"/>
        </w:rPr>
        <w:t xml:space="preserve">. I really appreciate you considering this – it’s something that I’m very excited about and am sure could add enormous value throughout the rest of the year. </w:t>
      </w:r>
    </w:p>
    <w:p w14:paraId="6CA832F4" w14:textId="77777777" w:rsidR="00852B8E" w:rsidRDefault="00852B8E" w:rsidP="00852B8E">
      <w:pPr>
        <w:spacing w:after="0" w:line="360" w:lineRule="auto"/>
        <w:rPr>
          <w:rFonts w:ascii="Century Gothic" w:hAnsi="Century Gothic"/>
        </w:rPr>
      </w:pPr>
    </w:p>
    <w:p w14:paraId="761C0E3F" w14:textId="2AB49B63" w:rsidR="00852B8E" w:rsidRDefault="00B83043" w:rsidP="00852B8E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Numbers are limited so let’s book it now before it sells out. </w:t>
      </w:r>
    </w:p>
    <w:sectPr w:rsidR="00852B8E" w:rsidSect="00B83043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C23A5"/>
    <w:multiLevelType w:val="hybridMultilevel"/>
    <w:tmpl w:val="194A9C36"/>
    <w:lvl w:ilvl="0" w:tplc="E1785D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5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AD"/>
    <w:rsid w:val="00356374"/>
    <w:rsid w:val="003E7825"/>
    <w:rsid w:val="006C60F3"/>
    <w:rsid w:val="007A4BAD"/>
    <w:rsid w:val="00852B8E"/>
    <w:rsid w:val="00A872C5"/>
    <w:rsid w:val="00B83043"/>
    <w:rsid w:val="00E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FD71"/>
  <w15:chartTrackingRefBased/>
  <w15:docId w15:val="{922DF27E-1449-4078-85A4-4BECE40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vocatemarketingacademy.com/ama-usa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Hickson</dc:creator>
  <cp:keywords/>
  <dc:description/>
  <cp:lastModifiedBy>Faye Herrington</cp:lastModifiedBy>
  <cp:revision>3</cp:revision>
  <dcterms:created xsi:type="dcterms:W3CDTF">2022-12-06T14:41:00Z</dcterms:created>
  <dcterms:modified xsi:type="dcterms:W3CDTF">2023-03-06T11:18:00Z</dcterms:modified>
</cp:coreProperties>
</file>